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5F" w:rsidRPr="0049253C" w:rsidRDefault="006B735F" w:rsidP="006B73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1200" cy="2619375"/>
            <wp:effectExtent l="19050" t="0" r="0" b="0"/>
            <wp:docPr id="1" name="Рисунок 1" descr="E:\Документы\материалы для сборника г. Асина\Материалы для сборника Асино\КАТАЛОГ\Шереметьев\Фото Шереме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атериалы для сборника г. Асина\Материалы для сборника Асино\КАТАЛОГ\Шереметьев\Фото Шереметь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35F">
        <w:rPr>
          <w:rFonts w:ascii="Times New Roman" w:hAnsi="Times New Roman"/>
          <w:sz w:val="28"/>
          <w:szCs w:val="28"/>
        </w:rPr>
        <w:t xml:space="preserve"> </w:t>
      </w:r>
      <w:r w:rsidRPr="0049253C">
        <w:rPr>
          <w:rFonts w:ascii="Times New Roman" w:hAnsi="Times New Roman"/>
          <w:sz w:val="28"/>
          <w:szCs w:val="28"/>
        </w:rPr>
        <w:t>Шереметьев Сергей Николаевич</w:t>
      </w:r>
    </w:p>
    <w:p w:rsidR="006B735F" w:rsidRPr="006B735F" w:rsidRDefault="006B735F" w:rsidP="006B735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B735F">
        <w:rPr>
          <w:rFonts w:ascii="Times New Roman" w:hAnsi="Times New Roman"/>
          <w:sz w:val="24"/>
          <w:szCs w:val="24"/>
        </w:rPr>
        <w:t xml:space="preserve">Родился в 1965г. в Свердловской области. С 1976 г. живёт в Асино. Окончил </w:t>
      </w:r>
      <w:proofErr w:type="spellStart"/>
      <w:r w:rsidRPr="006B735F">
        <w:rPr>
          <w:rFonts w:ascii="Times New Roman" w:hAnsi="Times New Roman"/>
          <w:sz w:val="24"/>
          <w:szCs w:val="24"/>
        </w:rPr>
        <w:t>Асиновское</w:t>
      </w:r>
      <w:proofErr w:type="spellEnd"/>
      <w:r w:rsidRPr="006B735F">
        <w:rPr>
          <w:rFonts w:ascii="Times New Roman" w:hAnsi="Times New Roman"/>
          <w:sz w:val="24"/>
          <w:szCs w:val="24"/>
        </w:rPr>
        <w:t xml:space="preserve"> среднее профессионально- техническое училище (СПТУ- №3),</w:t>
      </w:r>
      <w:r w:rsidR="00D32EE9">
        <w:rPr>
          <w:rFonts w:ascii="Times New Roman" w:hAnsi="Times New Roman"/>
          <w:sz w:val="24"/>
          <w:szCs w:val="24"/>
        </w:rPr>
        <w:t xml:space="preserve"> получив профессию  водителя. В</w:t>
      </w:r>
      <w:r w:rsidRPr="006B735F">
        <w:rPr>
          <w:rFonts w:ascii="Times New Roman" w:hAnsi="Times New Roman"/>
          <w:sz w:val="24"/>
          <w:szCs w:val="24"/>
        </w:rPr>
        <w:t xml:space="preserve">начале 90-х гг. пришёл учеником в </w:t>
      </w:r>
      <w:r w:rsidR="007E1081">
        <w:rPr>
          <w:rFonts w:ascii="Times New Roman" w:hAnsi="Times New Roman"/>
          <w:sz w:val="24"/>
          <w:szCs w:val="24"/>
        </w:rPr>
        <w:t>производственное объединение</w:t>
      </w:r>
      <w:r w:rsidRPr="006B735F">
        <w:rPr>
          <w:rFonts w:ascii="Times New Roman" w:hAnsi="Times New Roman"/>
          <w:sz w:val="24"/>
          <w:szCs w:val="24"/>
        </w:rPr>
        <w:t xml:space="preserve"> «Томский умелец». Первые работы – шкатулки, туеса, орнаментированные в технике  «Скобление». В настоящее время </w:t>
      </w:r>
      <w:r w:rsidR="00D32EE9">
        <w:rPr>
          <w:rFonts w:ascii="Times New Roman" w:hAnsi="Times New Roman"/>
          <w:sz w:val="24"/>
          <w:szCs w:val="24"/>
        </w:rPr>
        <w:t xml:space="preserve">его </w:t>
      </w:r>
      <w:r w:rsidR="007E1081">
        <w:rPr>
          <w:rFonts w:ascii="Times New Roman" w:hAnsi="Times New Roman"/>
          <w:sz w:val="24"/>
          <w:szCs w:val="24"/>
        </w:rPr>
        <w:t xml:space="preserve">любимые </w:t>
      </w:r>
      <w:r w:rsidRPr="006B735F">
        <w:rPr>
          <w:rFonts w:ascii="Times New Roman" w:hAnsi="Times New Roman"/>
          <w:sz w:val="24"/>
          <w:szCs w:val="24"/>
        </w:rPr>
        <w:t>техник</w:t>
      </w:r>
      <w:r w:rsidR="007E1081">
        <w:rPr>
          <w:rFonts w:ascii="Times New Roman" w:hAnsi="Times New Roman"/>
          <w:sz w:val="24"/>
          <w:szCs w:val="24"/>
        </w:rPr>
        <w:t>и орнаментации берестяных изделий</w:t>
      </w:r>
      <w:r w:rsidRPr="006B735F">
        <w:rPr>
          <w:rFonts w:ascii="Times New Roman" w:hAnsi="Times New Roman"/>
          <w:sz w:val="24"/>
          <w:szCs w:val="24"/>
        </w:rPr>
        <w:t xml:space="preserve"> -  «Прорезная береста», «Многослойная прорезная береста».  Автор создаёт ажурные панно, тарелки, хлебницы, шкатулки в которых чаще всего использует растительный орнамент. Работы Сергея Николаевича находятся в «Музее бересты» культурно - туристического комплекса «Сибирская усадьба Н.А. </w:t>
      </w:r>
      <w:proofErr w:type="spellStart"/>
      <w:r w:rsidRPr="006B735F">
        <w:rPr>
          <w:rFonts w:ascii="Times New Roman" w:hAnsi="Times New Roman"/>
          <w:sz w:val="24"/>
          <w:szCs w:val="24"/>
        </w:rPr>
        <w:t>Лампсакова</w:t>
      </w:r>
      <w:proofErr w:type="spellEnd"/>
      <w:r w:rsidRPr="006B735F">
        <w:rPr>
          <w:rFonts w:ascii="Times New Roman" w:hAnsi="Times New Roman"/>
          <w:sz w:val="24"/>
          <w:szCs w:val="24"/>
        </w:rPr>
        <w:t xml:space="preserve">» с. </w:t>
      </w:r>
      <w:proofErr w:type="spellStart"/>
      <w:proofErr w:type="gramStart"/>
      <w:r w:rsidRPr="006B735F">
        <w:rPr>
          <w:rFonts w:ascii="Times New Roman" w:hAnsi="Times New Roman"/>
          <w:sz w:val="24"/>
          <w:szCs w:val="24"/>
        </w:rPr>
        <w:t>Ново-Кусково</w:t>
      </w:r>
      <w:proofErr w:type="spellEnd"/>
      <w:proofErr w:type="gramEnd"/>
      <w:r w:rsidRPr="006B73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735F">
        <w:rPr>
          <w:rFonts w:ascii="Times New Roman" w:hAnsi="Times New Roman"/>
          <w:sz w:val="24"/>
          <w:szCs w:val="24"/>
        </w:rPr>
        <w:t>Асиновского</w:t>
      </w:r>
      <w:proofErr w:type="spellEnd"/>
      <w:r w:rsidRPr="006B735F">
        <w:rPr>
          <w:rFonts w:ascii="Times New Roman" w:hAnsi="Times New Roman"/>
          <w:sz w:val="24"/>
          <w:szCs w:val="24"/>
        </w:rPr>
        <w:t xml:space="preserve"> района Томской области, в фондах ДНТ «Авангард», ТОКМ, ТОХМ г. Томска, в частных и музейных коллекциях городов России и за рубежом.</w:t>
      </w:r>
      <w:r>
        <w:rPr>
          <w:rFonts w:ascii="Times New Roman" w:hAnsi="Times New Roman"/>
          <w:sz w:val="24"/>
          <w:szCs w:val="24"/>
        </w:rPr>
        <w:t xml:space="preserve"> </w:t>
      </w:r>
      <w:r w:rsidR="007E1081">
        <w:rPr>
          <w:rFonts w:ascii="Times New Roman" w:hAnsi="Times New Roman"/>
          <w:sz w:val="24"/>
          <w:szCs w:val="24"/>
        </w:rPr>
        <w:t>Сергей Николаевич активный у</w:t>
      </w:r>
      <w:r w:rsidRPr="006B735F">
        <w:rPr>
          <w:rFonts w:ascii="Times New Roman" w:hAnsi="Times New Roman"/>
          <w:sz w:val="24"/>
          <w:szCs w:val="24"/>
        </w:rPr>
        <w:t>частник выставок, конкурсов, ярмарок различных уровней.</w:t>
      </w:r>
    </w:p>
    <w:p w:rsidR="006B735F" w:rsidRPr="006B735F" w:rsidRDefault="006B735F" w:rsidP="006B735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735F">
        <w:rPr>
          <w:rFonts w:ascii="Times New Roman" w:hAnsi="Times New Roman"/>
          <w:sz w:val="24"/>
          <w:szCs w:val="24"/>
        </w:rPr>
        <w:t>Награды:-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5F">
        <w:rPr>
          <w:rFonts w:ascii="Times New Roman" w:hAnsi="Times New Roman"/>
          <w:sz w:val="24"/>
          <w:szCs w:val="24"/>
        </w:rPr>
        <w:t xml:space="preserve">Диплом Администрации </w:t>
      </w:r>
      <w:proofErr w:type="spellStart"/>
      <w:r w:rsidRPr="006B735F">
        <w:rPr>
          <w:rFonts w:ascii="Times New Roman" w:hAnsi="Times New Roman"/>
          <w:sz w:val="24"/>
          <w:szCs w:val="24"/>
        </w:rPr>
        <w:t>Асиновского</w:t>
      </w:r>
      <w:proofErr w:type="spellEnd"/>
      <w:r w:rsidRPr="006B735F">
        <w:rPr>
          <w:rFonts w:ascii="Times New Roman" w:hAnsi="Times New Roman"/>
          <w:sz w:val="24"/>
          <w:szCs w:val="24"/>
        </w:rPr>
        <w:t xml:space="preserve"> района «За  активное участие в районных выставках», 2008,  г. Асино;</w:t>
      </w:r>
    </w:p>
    <w:p w:rsidR="006B735F" w:rsidRPr="006B735F" w:rsidRDefault="006B735F" w:rsidP="006B735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735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5F">
        <w:rPr>
          <w:rFonts w:ascii="Times New Roman" w:hAnsi="Times New Roman"/>
          <w:sz w:val="24"/>
          <w:szCs w:val="24"/>
        </w:rPr>
        <w:t>Благодарственное письмо «За участие в выставке семейного творчества «Радуга», 2008, г. Асино;</w:t>
      </w:r>
    </w:p>
    <w:p w:rsidR="006B735F" w:rsidRPr="006B735F" w:rsidRDefault="006B735F" w:rsidP="006B735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735F">
        <w:rPr>
          <w:rFonts w:ascii="Times New Roman" w:hAnsi="Times New Roman"/>
          <w:sz w:val="24"/>
          <w:szCs w:val="24"/>
        </w:rPr>
        <w:t>-Диплом Лауреата районного конкурса «Я горжусь своей семьёй», 2008, г. Асино;</w:t>
      </w:r>
    </w:p>
    <w:p w:rsidR="006B735F" w:rsidRDefault="006B735F" w:rsidP="006B735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735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5F">
        <w:rPr>
          <w:rFonts w:ascii="Times New Roman" w:hAnsi="Times New Roman"/>
          <w:sz w:val="24"/>
          <w:szCs w:val="24"/>
        </w:rPr>
        <w:t xml:space="preserve">Благодарственное Письмо  за участие в </w:t>
      </w:r>
      <w:r w:rsidRPr="006B735F">
        <w:rPr>
          <w:rFonts w:ascii="Times New Roman" w:hAnsi="Times New Roman"/>
          <w:sz w:val="24"/>
          <w:szCs w:val="24"/>
          <w:lang w:val="en-US"/>
        </w:rPr>
        <w:t>IV</w:t>
      </w:r>
      <w:r w:rsidRPr="006B735F">
        <w:rPr>
          <w:rFonts w:ascii="Times New Roman" w:hAnsi="Times New Roman"/>
          <w:sz w:val="24"/>
          <w:szCs w:val="24"/>
        </w:rPr>
        <w:t xml:space="preserve"> Межрегиональной передвижной выставке народных художников и мастеров ДПИ «Ремёсла Сибири», 2011год, г. Томск.</w:t>
      </w:r>
    </w:p>
    <w:p w:rsidR="006B735F" w:rsidRDefault="006B735F" w:rsidP="006B735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Диплом ГРАН-ПРИ областной выставки-конкурса «Ремёсла Томского края».</w:t>
      </w:r>
      <w:r w:rsidR="007E10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2015 г., г. Томск</w:t>
      </w:r>
      <w:r w:rsidR="00F0471F">
        <w:rPr>
          <w:rFonts w:ascii="Times New Roman" w:hAnsi="Times New Roman"/>
          <w:sz w:val="24"/>
          <w:szCs w:val="24"/>
        </w:rPr>
        <w:t>.</w:t>
      </w:r>
    </w:p>
    <w:p w:rsidR="00F0471F" w:rsidRDefault="00F0471F" w:rsidP="006B735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8-</w:t>
      </w:r>
      <w:r w:rsidR="007E1081">
        <w:rPr>
          <w:rFonts w:eastAsia="Calibri" w:cs="Calibri"/>
          <w:sz w:val="24"/>
        </w:rPr>
        <w:t>960-971-50-19</w:t>
      </w:r>
    </w:p>
    <w:p w:rsidR="00F0471F" w:rsidRPr="0049253C" w:rsidRDefault="00F0471F" w:rsidP="006B735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Calibri"/>
          <w:noProof/>
          <w:sz w:val="24"/>
          <w:lang w:eastAsia="ru-RU"/>
        </w:rPr>
        <w:drawing>
          <wp:inline distT="0" distB="0" distL="0" distR="0">
            <wp:extent cx="2971800" cy="1990724"/>
            <wp:effectExtent l="19050" t="0" r="0" b="0"/>
            <wp:docPr id="6" name="Рисунок 2" descr="E:\Документы\материалы для сборника г. Асина\Материалы для сборника Асино\Золотая Береста\КАТАЛОГ\Шереметье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материалы для сборника г. Асина\Материалы для сборника Асино\Золотая Береста\КАТАЛОГ\Шереметьев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59" cy="199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="00B21839">
        <w:rPr>
          <w:noProof/>
          <w:lang w:eastAsia="ru-RU"/>
        </w:rPr>
        <w:drawing>
          <wp:inline distT="0" distB="0" distL="0" distR="0">
            <wp:extent cx="2838450" cy="1990725"/>
            <wp:effectExtent l="19050" t="0" r="0" b="0"/>
            <wp:docPr id="38" name="Рисунок 8" descr="E:\Документы\материалы для сборника г. Асина\Материалы для сборника Асино\Золотая Береста\КАТАЛОГ\Шереметьев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материалы для сборника г. Асина\Материалы для сборника Асино\Золотая Береста\КАТАЛОГ\Шереметьев\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1F" w:rsidRDefault="00F0471F">
      <w:r>
        <w:rPr>
          <w:noProof/>
          <w:lang w:eastAsia="ru-RU"/>
        </w:rPr>
        <w:lastRenderedPageBreak/>
        <w:drawing>
          <wp:inline distT="0" distB="0" distL="0" distR="0">
            <wp:extent cx="2847975" cy="2085975"/>
            <wp:effectExtent l="19050" t="0" r="9525" b="0"/>
            <wp:docPr id="10" name="Рисунок 4" descr="E:\Документы\материалы для сборника г. Асина\Материалы для сборника Асино\Золотая Береста\КАТАЛОГ\Шереметьев\1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материалы для сборника г. Асина\Материалы для сборника Асино\Золотая Береста\КАТАЛОГ\Шереметьев\14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839">
        <w:t xml:space="preserve">    </w:t>
      </w:r>
      <w:r w:rsidR="00B21839">
        <w:rPr>
          <w:noProof/>
          <w:lang w:eastAsia="ru-RU"/>
        </w:rPr>
        <w:drawing>
          <wp:inline distT="0" distB="0" distL="0" distR="0">
            <wp:extent cx="2819400" cy="2085975"/>
            <wp:effectExtent l="19050" t="0" r="0" b="0"/>
            <wp:docPr id="27" name="Рисунок 3" descr="E:\Документы\материалы для сборника г. Асина\Материалы для сборника Асино\Золотая Береста\КАТАЛОГ\Шереметье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материалы для сборника г. Асина\Материалы для сборника Асино\Золотая Береста\КАТАЛОГ\Шереметьев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E9" w:rsidRDefault="00D32EE9"/>
    <w:p w:rsidR="00B21839" w:rsidRDefault="00B21839" w:rsidP="000B3315">
      <w:pPr>
        <w:tabs>
          <w:tab w:val="left" w:pos="0"/>
        </w:tabs>
        <w:ind w:hanging="142"/>
      </w:pP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43150" cy="1666875"/>
            <wp:effectExtent l="19050" t="0" r="0" b="0"/>
            <wp:docPr id="5" name="Рисунок 5" descr="E:\Документы\материалы для сборника г. Асина\Материалы для сборника Асино\Золотая Береста\КАТАЛОГ\Шереметье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материалы для сборника г. Асина\Материалы для сборника Асино\Золотая Береста\КАТАЛОГ\Шереметьев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29000" cy="1676400"/>
            <wp:effectExtent l="19050" t="0" r="0" b="0"/>
            <wp:docPr id="29" name="Рисунок 6" descr="E:\Документы\материалы для сборника г. Асина\Материалы для сборника Асино\Золотая Береста\КАТАЛОГ\Шереметье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материалы для сборника г. Асина\Материалы для сборника Асино\Золотая Береста\КАТАЛОГ\Шереметьев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15" w:rsidRDefault="00B21839">
      <w:r>
        <w:rPr>
          <w:noProof/>
          <w:lang w:eastAsia="ru-RU"/>
        </w:rPr>
        <w:drawing>
          <wp:inline distT="0" distB="0" distL="0" distR="0">
            <wp:extent cx="1924050" cy="1371600"/>
            <wp:effectExtent l="19050" t="0" r="0" b="0"/>
            <wp:docPr id="31" name="Рисунок 11" descr="E:\Документы\материалы для сборника г. Асина\Материалы для сборника Асино\Золотая Береста\КАТАЛОГ\Шереметьев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материалы для сборника г. Асина\Материалы для сборника Асино\Золотая Береста\КАТАЛОГ\Шереметьев\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315">
        <w:t xml:space="preserve">    </w:t>
      </w:r>
      <w:r w:rsidR="000B3315">
        <w:rPr>
          <w:noProof/>
          <w:lang w:eastAsia="ru-RU"/>
        </w:rPr>
        <w:drawing>
          <wp:inline distT="0" distB="0" distL="0" distR="0">
            <wp:extent cx="1695450" cy="1371600"/>
            <wp:effectExtent l="19050" t="0" r="0" b="0"/>
            <wp:docPr id="48" name="Рисунок 9" descr="E:\Документы\материалы для сборника г. Асина\Материалы для сборника Асино\Золотая Береста\КАТАЛОГ\Шереметьев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материалы для сборника г. Асина\Материалы для сборника Асино\Золотая Береста\КАТАЛОГ\Шереметьев\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315">
        <w:t xml:space="preserve">   </w:t>
      </w:r>
      <w:r w:rsidR="000B3315">
        <w:rPr>
          <w:noProof/>
          <w:lang w:eastAsia="ru-RU"/>
        </w:rPr>
        <w:drawing>
          <wp:inline distT="0" distB="0" distL="0" distR="0">
            <wp:extent cx="1905000" cy="1371600"/>
            <wp:effectExtent l="19050" t="0" r="0" b="0"/>
            <wp:docPr id="52" name="Рисунок 12" descr="E:\Документы\материалы для сборника г. Асина\Материалы для сборника Асино\Золотая Береста\КАТАЛОГ\Шереметьев\0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материалы для сборника г. Асина\Материалы для сборника Асино\Золотая Береста\КАТАЛОГ\Шереметьев\02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E9" w:rsidRDefault="00D32EE9"/>
    <w:p w:rsidR="00D32EE9" w:rsidRDefault="000B3315">
      <w:r>
        <w:rPr>
          <w:noProof/>
          <w:lang w:eastAsia="ru-RU"/>
        </w:rPr>
        <w:drawing>
          <wp:inline distT="0" distB="0" distL="0" distR="0">
            <wp:extent cx="2505075" cy="2524125"/>
            <wp:effectExtent l="19050" t="0" r="9525" b="0"/>
            <wp:docPr id="53" name="Рисунок 7" descr="E:\Документы\материалы для сборника г. Асина\Материалы для сборника Асино\Золотая Береста\КАТАЛОГ\Шереметьев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материалы для сборника г. Асина\Материалы для сборника Асино\Золотая Береста\КАТАЛОГ\Шереметьев\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90875" cy="2524125"/>
            <wp:effectExtent l="19050" t="0" r="9525" b="0"/>
            <wp:docPr id="56" name="Рисунок 10" descr="E:\Документы\материалы для сборника г. Асина\Материалы для сборника Асино\Золотая Береста\КАТАЛОГ\Шереметьев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материалы для сборника г. Асина\Материалы для сборника Асино\Золотая Береста\КАТАЛОГ\Шереметьев\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E9" w:rsidRDefault="00D32EE9"/>
    <w:sectPr w:rsidR="00D32EE9" w:rsidSect="00F8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35F"/>
    <w:rsid w:val="000B3315"/>
    <w:rsid w:val="00151432"/>
    <w:rsid w:val="001E47CE"/>
    <w:rsid w:val="002776D1"/>
    <w:rsid w:val="002901C0"/>
    <w:rsid w:val="004930D3"/>
    <w:rsid w:val="005221EE"/>
    <w:rsid w:val="00525F76"/>
    <w:rsid w:val="005A24B4"/>
    <w:rsid w:val="00634959"/>
    <w:rsid w:val="006A2A4C"/>
    <w:rsid w:val="006B50F9"/>
    <w:rsid w:val="006B735F"/>
    <w:rsid w:val="00740555"/>
    <w:rsid w:val="007E1081"/>
    <w:rsid w:val="007F54F2"/>
    <w:rsid w:val="00A0177A"/>
    <w:rsid w:val="00B10179"/>
    <w:rsid w:val="00B21839"/>
    <w:rsid w:val="00CF6C91"/>
    <w:rsid w:val="00D32EE9"/>
    <w:rsid w:val="00EA002A"/>
    <w:rsid w:val="00ED18B1"/>
    <w:rsid w:val="00F0471F"/>
    <w:rsid w:val="00F84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35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3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Авангард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2016-03-01T13:59:00Z</dcterms:created>
  <dcterms:modified xsi:type="dcterms:W3CDTF">2016-03-04T12:01:00Z</dcterms:modified>
</cp:coreProperties>
</file>